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2A" w:rsidRDefault="001A3A2A" w:rsidP="00C27B06">
      <w:pPr>
        <w:rPr>
          <w:rFonts w:cs="Times New Roman"/>
          <w:szCs w:val="26"/>
        </w:rPr>
      </w:pPr>
    </w:p>
    <w:p w:rsidR="001A3A2A" w:rsidRPr="001A3A2A" w:rsidRDefault="001A3A2A" w:rsidP="001A3A2A">
      <w:pPr>
        <w:tabs>
          <w:tab w:val="left" w:pos="360"/>
          <w:tab w:val="left" w:pos="540"/>
          <w:tab w:val="left" w:pos="720"/>
          <w:tab w:val="left" w:pos="900"/>
        </w:tabs>
        <w:jc w:val="center"/>
        <w:outlineLvl w:val="0"/>
        <w:rPr>
          <w:b/>
          <w:i/>
          <w:szCs w:val="26"/>
        </w:rPr>
      </w:pPr>
      <w:r w:rsidRPr="00EA7780">
        <w:rPr>
          <w:b/>
          <w:i/>
          <w:szCs w:val="26"/>
        </w:rPr>
        <w:t>CÔNG NGHỆ</w:t>
      </w:r>
      <w:r>
        <w:rPr>
          <w:b/>
          <w:i/>
          <w:szCs w:val="26"/>
        </w:rPr>
        <w:t xml:space="preserve"> 9</w:t>
      </w:r>
    </w:p>
    <w:p w:rsidR="001A3A2A" w:rsidRDefault="00C27B06" w:rsidP="00C27B06">
      <w:pPr>
        <w:rPr>
          <w:rFonts w:cs="Times New Roman"/>
          <w:szCs w:val="26"/>
        </w:rPr>
      </w:pPr>
      <w:r w:rsidRPr="00876EB1">
        <w:rPr>
          <w:rFonts w:cs="Times New Roman"/>
          <w:szCs w:val="26"/>
        </w:rPr>
        <w:t>Tuầ</w:t>
      </w:r>
      <w:r w:rsidR="00876EB1" w:rsidRPr="00876EB1">
        <w:rPr>
          <w:rFonts w:cs="Times New Roman"/>
          <w:szCs w:val="26"/>
        </w:rPr>
        <w:t>n: 23</w:t>
      </w:r>
    </w:p>
    <w:p w:rsidR="00C27B06" w:rsidRPr="00876EB1" w:rsidRDefault="00C27B06" w:rsidP="00C27B06">
      <w:pPr>
        <w:rPr>
          <w:rFonts w:cs="Times New Roman"/>
          <w:szCs w:val="26"/>
        </w:rPr>
      </w:pPr>
      <w:r w:rsidRPr="00876EB1">
        <w:rPr>
          <w:rFonts w:cs="Times New Roman"/>
          <w:szCs w:val="26"/>
        </w:rPr>
        <w:t>Tiế</w:t>
      </w:r>
      <w:r w:rsidR="00876EB1" w:rsidRPr="00876EB1">
        <w:rPr>
          <w:rFonts w:cs="Times New Roman"/>
          <w:szCs w:val="26"/>
        </w:rPr>
        <w:t>t: 23</w:t>
      </w:r>
    </w:p>
    <w:p w:rsidR="00C27B06" w:rsidRPr="00876EB1" w:rsidRDefault="00C27B06" w:rsidP="00C27B06">
      <w:pPr>
        <w:jc w:val="center"/>
        <w:rPr>
          <w:rFonts w:cs="Times New Roman"/>
          <w:b/>
          <w:szCs w:val="26"/>
        </w:rPr>
      </w:pPr>
      <w:r w:rsidRPr="00876EB1">
        <w:rPr>
          <w:rFonts w:cs="Times New Roman"/>
          <w:b/>
          <w:szCs w:val="26"/>
        </w:rPr>
        <w:t>BÀI 12: THỰC HÀNH</w:t>
      </w:r>
    </w:p>
    <w:p w:rsidR="00C27B06" w:rsidRPr="00876EB1" w:rsidRDefault="00C27B06" w:rsidP="00C27B06">
      <w:pPr>
        <w:jc w:val="center"/>
        <w:rPr>
          <w:rFonts w:cs="Times New Roman"/>
          <w:b/>
          <w:szCs w:val="26"/>
        </w:rPr>
      </w:pPr>
      <w:r w:rsidRPr="00876EB1">
        <w:rPr>
          <w:rFonts w:cs="Times New Roman"/>
          <w:b/>
          <w:szCs w:val="26"/>
        </w:rPr>
        <w:t>NHẬN BIẾT MỘT SỐ LOẠI SÂU, BỆNH HẠI CÂY ĂN QUẢ</w:t>
      </w:r>
    </w:p>
    <w:p w:rsidR="00CD3096" w:rsidRPr="00876EB1" w:rsidRDefault="00CD3096" w:rsidP="00CD3096">
      <w:pPr>
        <w:jc w:val="both"/>
        <w:rPr>
          <w:rFonts w:cs="Times New Roman"/>
          <w:b/>
          <w:szCs w:val="26"/>
          <w:lang w:val="nl-NL"/>
        </w:rPr>
      </w:pPr>
      <w:r w:rsidRPr="00876EB1">
        <w:rPr>
          <w:rFonts w:cs="Times New Roman"/>
          <w:b/>
          <w:szCs w:val="26"/>
          <w:lang w:val="nl-NL"/>
        </w:rPr>
        <w:t>I. DỤNG CỤ VÀ VẬT LIỆU</w:t>
      </w:r>
    </w:p>
    <w:p w:rsidR="00CD3096" w:rsidRPr="00876EB1" w:rsidRDefault="00CD3096" w:rsidP="00CD3096">
      <w:pPr>
        <w:jc w:val="both"/>
        <w:rPr>
          <w:rFonts w:cs="Times New Roman"/>
          <w:szCs w:val="26"/>
          <w:lang w:val="nl-NL"/>
        </w:rPr>
      </w:pPr>
      <w:r w:rsidRPr="00876EB1">
        <w:rPr>
          <w:rFonts w:cs="Times New Roman"/>
          <w:szCs w:val="26"/>
          <w:lang w:val="nl-NL"/>
        </w:rPr>
        <w:t>- Kính lúp cầm tay có độ phóng đại 20 lần.</w:t>
      </w:r>
    </w:p>
    <w:p w:rsidR="00CD3096" w:rsidRPr="00876EB1" w:rsidRDefault="00CD3096" w:rsidP="00CD3096">
      <w:pPr>
        <w:jc w:val="both"/>
        <w:rPr>
          <w:rFonts w:cs="Times New Roman"/>
          <w:szCs w:val="26"/>
          <w:lang w:val="nl-NL"/>
        </w:rPr>
      </w:pPr>
      <w:r w:rsidRPr="00876EB1">
        <w:rPr>
          <w:rFonts w:cs="Times New Roman"/>
          <w:szCs w:val="26"/>
          <w:lang w:val="nl-NL"/>
        </w:rPr>
        <w:t>- Khay đựng mẫu sâu và bộ phận cây bị sâu hại.</w:t>
      </w:r>
    </w:p>
    <w:p w:rsidR="00CD3096" w:rsidRPr="00876EB1" w:rsidRDefault="00CD3096" w:rsidP="00CD3096">
      <w:pPr>
        <w:jc w:val="both"/>
        <w:rPr>
          <w:rFonts w:cs="Times New Roman"/>
          <w:spacing w:val="-10"/>
          <w:szCs w:val="26"/>
          <w:lang w:val="nl-NL"/>
        </w:rPr>
      </w:pPr>
      <w:r w:rsidRPr="00876EB1">
        <w:rPr>
          <w:rFonts w:cs="Times New Roman"/>
          <w:spacing w:val="-10"/>
          <w:szCs w:val="26"/>
          <w:lang w:val="nl-NL"/>
        </w:rPr>
        <w:t>- Mẫu sâu hại và bộ phận cây bị sâu hại.</w:t>
      </w:r>
    </w:p>
    <w:p w:rsidR="00CD3096" w:rsidRPr="00876EB1" w:rsidRDefault="00CD3096" w:rsidP="00CD3096">
      <w:pPr>
        <w:jc w:val="both"/>
        <w:rPr>
          <w:rFonts w:cs="Times New Roman"/>
          <w:szCs w:val="26"/>
          <w:lang w:val="nl-NL"/>
        </w:rPr>
      </w:pPr>
      <w:r w:rsidRPr="00876EB1">
        <w:rPr>
          <w:rFonts w:cs="Times New Roman"/>
          <w:szCs w:val="26"/>
          <w:lang w:val="nl-NL"/>
        </w:rPr>
        <w:t>- Panh kẹp.</w:t>
      </w:r>
    </w:p>
    <w:p w:rsidR="00CD3096" w:rsidRPr="00876EB1" w:rsidRDefault="00CD3096" w:rsidP="00CD3096">
      <w:pPr>
        <w:rPr>
          <w:rFonts w:cs="Times New Roman"/>
          <w:szCs w:val="26"/>
          <w:lang w:val="nl-NL"/>
        </w:rPr>
      </w:pPr>
      <w:r w:rsidRPr="00876EB1">
        <w:rPr>
          <w:rFonts w:cs="Times New Roman"/>
          <w:szCs w:val="26"/>
          <w:lang w:val="nl-NL"/>
        </w:rPr>
        <w:t>- Thước dây</w:t>
      </w:r>
    </w:p>
    <w:p w:rsidR="00CD3096" w:rsidRPr="00876EB1" w:rsidRDefault="00CD3096" w:rsidP="00CD3096">
      <w:pPr>
        <w:jc w:val="both"/>
        <w:rPr>
          <w:rFonts w:cs="Times New Roman"/>
          <w:b/>
          <w:szCs w:val="26"/>
          <w:lang w:val="nl-NL"/>
        </w:rPr>
      </w:pPr>
      <w:r w:rsidRPr="00876EB1">
        <w:rPr>
          <w:rFonts w:cs="Times New Roman"/>
          <w:b/>
          <w:szCs w:val="26"/>
          <w:lang w:val="nl-NL"/>
        </w:rPr>
        <w:t>II. QUY TRÌNH THỰC HÀNH</w:t>
      </w:r>
    </w:p>
    <w:p w:rsidR="00876EB1" w:rsidRPr="00876EB1" w:rsidRDefault="00876EB1" w:rsidP="00876EB1">
      <w:pPr>
        <w:spacing w:after="0" w:line="330" w:lineRule="atLeast"/>
        <w:rPr>
          <w:rFonts w:cs="Times New Roman"/>
          <w:b/>
          <w:color w:val="000000"/>
          <w:szCs w:val="26"/>
          <w:u w:val="single"/>
        </w:rPr>
      </w:pPr>
      <w:r w:rsidRPr="00876EB1">
        <w:rPr>
          <w:rFonts w:eastAsia="Times New Roman" w:cs="Times New Roman"/>
          <w:b/>
          <w:color w:val="000000"/>
          <w:szCs w:val="26"/>
        </w:rPr>
        <w:t xml:space="preserve">1. </w:t>
      </w:r>
      <w:r w:rsidRPr="00876EB1">
        <w:rPr>
          <w:rFonts w:eastAsia="Times New Roman" w:cs="Times New Roman"/>
          <w:b/>
          <w:color w:val="000000"/>
          <w:szCs w:val="26"/>
          <w:u w:val="single"/>
        </w:rPr>
        <w:t>Một số loại sâu hại</w:t>
      </w:r>
    </w:p>
    <w:p w:rsidR="00876EB1" w:rsidRPr="001A3A2A" w:rsidRDefault="00876EB1" w:rsidP="00876EB1">
      <w:pPr>
        <w:spacing w:after="0" w:line="330" w:lineRule="atLeast"/>
        <w:rPr>
          <w:rFonts w:eastAsia="Times New Roman" w:cs="Times New Roman"/>
          <w:b/>
          <w:color w:val="000000"/>
          <w:szCs w:val="26"/>
        </w:rPr>
      </w:pPr>
      <w:r w:rsidRPr="00876EB1">
        <w:rPr>
          <w:rFonts w:cs="Times New Roman"/>
          <w:b/>
          <w:color w:val="000000"/>
          <w:szCs w:val="26"/>
          <w:u w:val="single"/>
        </w:rPr>
        <w:br/>
      </w:r>
      <w:r w:rsidRPr="001A3A2A">
        <w:rPr>
          <w:rFonts w:cs="Times New Roman"/>
          <w:b/>
          <w:color w:val="000000"/>
          <w:szCs w:val="26"/>
        </w:rPr>
        <w:t>a) Bọ xít hại nhãn, vải</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Con trưởng thành có màu nâu, đẻ trứng thành ổ dưới mặt lá, con trưởng thành và sâu non hút nhựa ở các mầm non và mầm hoa làm cho mép lá bị héo và cháy khô, lá chết vàng quả non bị rụng.</w:t>
      </w:r>
    </w:p>
    <w:p w:rsidR="00876EB1" w:rsidRPr="00876EB1" w:rsidRDefault="00876EB1" w:rsidP="00876EB1">
      <w:pPr>
        <w:spacing w:after="0" w:line="330" w:lineRule="atLeast"/>
        <w:rPr>
          <w:rFonts w:eastAsia="Times New Roman" w:cs="Times New Roman"/>
          <w:color w:val="000000"/>
          <w:szCs w:val="26"/>
        </w:rPr>
      </w:pPr>
    </w:p>
    <w:p w:rsidR="00876EB1" w:rsidRPr="001A3A2A" w:rsidRDefault="00876EB1" w:rsidP="00876EB1">
      <w:pPr>
        <w:spacing w:after="0" w:line="330" w:lineRule="atLeast"/>
        <w:rPr>
          <w:rFonts w:eastAsia="Times New Roman" w:cs="Times New Roman"/>
          <w:b/>
          <w:color w:val="000000"/>
          <w:szCs w:val="26"/>
        </w:rPr>
      </w:pPr>
      <w:r w:rsidRPr="001A3A2A">
        <w:rPr>
          <w:rFonts w:eastAsia="Times New Roman" w:cs="Times New Roman"/>
          <w:b/>
          <w:color w:val="000000"/>
          <w:szCs w:val="26"/>
        </w:rPr>
        <w:t>b) Sâu đục quả nhãn, vải, xoài, chôm chôm</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Con trưởng thành nhỏ, hai râu dài, cánh nhỏ, lông mép cánh dưới dài. Ở cánh trên chỉ có lông ở đầu cánh. Sâu non màu trắng ngà.</w:t>
      </w:r>
    </w:p>
    <w:p w:rsidR="00876EB1" w:rsidRPr="00876EB1" w:rsidRDefault="00876EB1" w:rsidP="00876EB1">
      <w:pPr>
        <w:spacing w:after="0" w:line="330" w:lineRule="atLeast"/>
        <w:rPr>
          <w:rFonts w:eastAsia="Times New Roman" w:cs="Times New Roman"/>
          <w:color w:val="000000"/>
          <w:szCs w:val="26"/>
        </w:rPr>
      </w:pPr>
    </w:p>
    <w:p w:rsidR="00876EB1" w:rsidRPr="001A3A2A" w:rsidRDefault="001A3A2A" w:rsidP="00876EB1">
      <w:pPr>
        <w:spacing w:after="0" w:line="330" w:lineRule="atLeast"/>
        <w:rPr>
          <w:rFonts w:eastAsia="Times New Roman" w:cs="Times New Roman"/>
          <w:b/>
          <w:color w:val="000000"/>
          <w:szCs w:val="26"/>
        </w:rPr>
      </w:pPr>
      <w:r>
        <w:rPr>
          <w:rFonts w:eastAsia="Times New Roman" w:cs="Times New Roman"/>
          <w:b/>
          <w:color w:val="000000"/>
          <w:szCs w:val="26"/>
        </w:rPr>
        <w:t>c) Dơi hại vải, nhãn</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Dơi phá hại nhãn, vải còn có tên là con Rốc, đặc điểm trông giống con Dơi nhưng to hơn gấp 3 - 4 lần. Ban ngày thường ẩn nấp vào bóng tối. Ban đêm ra ăn quả, tập trung từ 10h đêm - 4h sáng. Dơi thường bay từng đàn đến ăn quả chín, gây tổn thất rất lớn.</w:t>
      </w:r>
    </w:p>
    <w:p w:rsidR="00876EB1" w:rsidRPr="00876EB1" w:rsidRDefault="00876EB1" w:rsidP="00876EB1">
      <w:pPr>
        <w:spacing w:after="0" w:line="330" w:lineRule="atLeast"/>
        <w:rPr>
          <w:rFonts w:eastAsia="Times New Roman" w:cs="Times New Roman"/>
          <w:color w:val="000000"/>
          <w:szCs w:val="26"/>
        </w:rPr>
      </w:pP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d) Rầy xanh (rầy nhảy) hại xoài</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Rầy nhỏ hình nêm dài 3-5mm, màu xanh đến xanh nâu, đen. Rầy đẻ trứng ở cuống, chùm hoa và bên trong gân lá, mô lá non.</w:t>
      </w:r>
    </w:p>
    <w:p w:rsidR="00876EB1" w:rsidRPr="00876EB1" w:rsidRDefault="00876EB1" w:rsidP="00876EB1">
      <w:pPr>
        <w:spacing w:after="0" w:line="330" w:lineRule="atLeast"/>
        <w:rPr>
          <w:rFonts w:eastAsia="Times New Roman" w:cs="Times New Roman"/>
          <w:color w:val="000000"/>
          <w:szCs w:val="26"/>
        </w:rPr>
      </w:pPr>
    </w:p>
    <w:p w:rsidR="00876EB1" w:rsidRPr="001A3A2A" w:rsidRDefault="00876EB1" w:rsidP="00876EB1">
      <w:pPr>
        <w:spacing w:after="0" w:line="330" w:lineRule="atLeast"/>
        <w:rPr>
          <w:rFonts w:eastAsia="Times New Roman" w:cs="Times New Roman"/>
          <w:b/>
          <w:color w:val="000000"/>
          <w:szCs w:val="26"/>
        </w:rPr>
      </w:pPr>
      <w:r w:rsidRPr="001A3A2A">
        <w:rPr>
          <w:rFonts w:eastAsia="Times New Roman" w:cs="Times New Roman"/>
          <w:b/>
          <w:color w:val="000000"/>
          <w:szCs w:val="26"/>
        </w:rPr>
        <w:t>e) Sâu vẽ bùa hại cây ăn quả có múi</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 Con trưởng thành (bướm) nhỏ, màu vàng nhạt có ánh bạc. Cánh trước hình lá nhọn, lông mép dài, ở góc và đầu cánh có 2 vết đen.</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 Sâu non mới nở màu xanh nhạt rồi chuyển dần sang màu xanh vàng.</w:t>
      </w:r>
    </w:p>
    <w:p w:rsidR="00876EB1" w:rsidRPr="00876EB1" w:rsidRDefault="00876EB1" w:rsidP="00876EB1">
      <w:pPr>
        <w:spacing w:after="0" w:line="330" w:lineRule="atLeast"/>
        <w:rPr>
          <w:rFonts w:eastAsia="Times New Roman" w:cs="Times New Roman"/>
          <w:color w:val="000000"/>
          <w:szCs w:val="26"/>
        </w:rPr>
      </w:pPr>
    </w:p>
    <w:p w:rsidR="00876EB1" w:rsidRPr="001A3A2A" w:rsidRDefault="00876EB1" w:rsidP="00876EB1">
      <w:pPr>
        <w:spacing w:after="0" w:line="330" w:lineRule="atLeast"/>
        <w:rPr>
          <w:rFonts w:eastAsia="Times New Roman" w:cs="Times New Roman"/>
          <w:b/>
          <w:color w:val="000000"/>
          <w:szCs w:val="26"/>
        </w:rPr>
      </w:pPr>
      <w:r w:rsidRPr="001A3A2A">
        <w:rPr>
          <w:rFonts w:eastAsia="Times New Roman" w:cs="Times New Roman"/>
          <w:b/>
          <w:color w:val="000000"/>
          <w:szCs w:val="26"/>
        </w:rPr>
        <w:t>g) Sâu xanh hại cây ăn quả có múi</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 Sâu trưởng thành thân to, cánh rộng màu đen. Trên cánh có 6 vệt đỏ vàng</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 Sâu non màu nâu sẫm rồi chuyển dần sang màu xanh</w:t>
      </w:r>
    </w:p>
    <w:p w:rsidR="00876EB1" w:rsidRPr="00876EB1" w:rsidRDefault="00876EB1" w:rsidP="00876EB1">
      <w:pPr>
        <w:spacing w:after="0" w:line="330" w:lineRule="atLeast"/>
        <w:rPr>
          <w:rFonts w:eastAsia="Times New Roman" w:cs="Times New Roman"/>
          <w:color w:val="000000"/>
          <w:szCs w:val="26"/>
        </w:rPr>
      </w:pPr>
    </w:p>
    <w:p w:rsidR="00876EB1" w:rsidRPr="001A3A2A" w:rsidRDefault="00876EB1" w:rsidP="00876EB1">
      <w:pPr>
        <w:spacing w:after="0" w:line="330" w:lineRule="atLeast"/>
        <w:rPr>
          <w:rFonts w:eastAsia="Times New Roman" w:cs="Times New Roman"/>
          <w:b/>
          <w:color w:val="000000"/>
          <w:szCs w:val="26"/>
        </w:rPr>
      </w:pPr>
      <w:r w:rsidRPr="001A3A2A">
        <w:rPr>
          <w:rFonts w:eastAsia="Times New Roman" w:cs="Times New Roman"/>
          <w:b/>
          <w:color w:val="000000"/>
          <w:szCs w:val="26"/>
        </w:rPr>
        <w:t>h) Sâu đục thân, đục cành hại cây ăn quả có múi</w:t>
      </w:r>
    </w:p>
    <w:p w:rsidR="00876EB1" w:rsidRPr="00876EB1" w:rsidRDefault="00876EB1" w:rsidP="00876EB1">
      <w:pPr>
        <w:spacing w:after="0" w:line="330" w:lineRule="atLeast"/>
        <w:rPr>
          <w:rFonts w:eastAsia="Times New Roman" w:cs="Times New Roman"/>
          <w:color w:val="000000"/>
          <w:szCs w:val="26"/>
        </w:rPr>
      </w:pPr>
      <w:r w:rsidRPr="00876EB1">
        <w:rPr>
          <w:rFonts w:eastAsia="Times New Roman" w:cs="Times New Roman"/>
          <w:color w:val="000000"/>
          <w:szCs w:val="26"/>
        </w:rPr>
        <w:t>Con trưởng thành là loại xén tóc màu nâu, sâu non màu trắng ngà, đục phá thân cây và cành lớn. Con cái đẻ trứng vào nách lá, ngọn cành. Sâu phá hại mạnh vào tháng 5, 6.</w:t>
      </w:r>
    </w:p>
    <w:p w:rsidR="00876EB1" w:rsidRPr="00876EB1" w:rsidRDefault="00876EB1" w:rsidP="00876EB1">
      <w:pPr>
        <w:spacing w:after="0" w:line="330" w:lineRule="atLeast"/>
        <w:rPr>
          <w:rFonts w:eastAsia="Times New Roman" w:cs="Times New Roman"/>
          <w:color w:val="000000"/>
          <w:szCs w:val="26"/>
        </w:rPr>
      </w:pPr>
    </w:p>
    <w:p w:rsidR="00876EB1" w:rsidRPr="00876EB1" w:rsidRDefault="00876EB1" w:rsidP="00876EB1">
      <w:pPr>
        <w:pStyle w:val="NormalWeb"/>
        <w:shd w:val="clear" w:color="auto" w:fill="FFFFFF"/>
        <w:spacing w:before="0" w:beforeAutospacing="0" w:after="0" w:afterAutospacing="0" w:line="330" w:lineRule="atLeast"/>
        <w:jc w:val="both"/>
        <w:rPr>
          <w:b/>
          <w:color w:val="000000"/>
          <w:sz w:val="26"/>
          <w:szCs w:val="26"/>
        </w:rPr>
      </w:pPr>
      <w:r w:rsidRPr="00876EB1">
        <w:rPr>
          <w:b/>
          <w:color w:val="000000"/>
          <w:sz w:val="26"/>
          <w:szCs w:val="26"/>
        </w:rPr>
        <w:t xml:space="preserve">2. </w:t>
      </w:r>
      <w:r w:rsidRPr="00876EB1">
        <w:rPr>
          <w:b/>
          <w:color w:val="000000"/>
          <w:sz w:val="26"/>
          <w:szCs w:val="26"/>
          <w:u w:val="single"/>
        </w:rPr>
        <w:t>Một số bệnh hại</w:t>
      </w:r>
    </w:p>
    <w:p w:rsidR="00876EB1" w:rsidRPr="001A3A2A" w:rsidRDefault="00876EB1" w:rsidP="00876EB1">
      <w:pPr>
        <w:pStyle w:val="NormalWeb"/>
        <w:shd w:val="clear" w:color="auto" w:fill="FFFFFF"/>
        <w:spacing w:before="0" w:beforeAutospacing="0" w:after="0" w:afterAutospacing="0" w:line="330" w:lineRule="atLeast"/>
        <w:jc w:val="both"/>
        <w:rPr>
          <w:b/>
          <w:color w:val="000000"/>
          <w:sz w:val="26"/>
          <w:szCs w:val="26"/>
        </w:rPr>
      </w:pPr>
      <w:r w:rsidRPr="00876EB1">
        <w:rPr>
          <w:color w:val="000000"/>
          <w:sz w:val="26"/>
          <w:szCs w:val="26"/>
        </w:rPr>
        <w:br/>
      </w:r>
      <w:r w:rsidRPr="001A3A2A">
        <w:rPr>
          <w:b/>
          <w:color w:val="000000"/>
          <w:sz w:val="26"/>
          <w:szCs w:val="26"/>
        </w:rPr>
        <w:t>a) Bệnh mốc sương hại nhãn, vải</w:t>
      </w:r>
    </w:p>
    <w:p w:rsidR="00876EB1" w:rsidRPr="00876EB1" w:rsidRDefault="00876EB1" w:rsidP="00876EB1">
      <w:pPr>
        <w:shd w:val="clear" w:color="auto" w:fill="FFFFFF"/>
        <w:spacing w:after="0" w:line="330" w:lineRule="atLeast"/>
        <w:jc w:val="both"/>
        <w:rPr>
          <w:rFonts w:eastAsia="Times New Roman" w:cs="Times New Roman"/>
          <w:color w:val="000000"/>
          <w:szCs w:val="26"/>
        </w:rPr>
      </w:pPr>
      <w:r w:rsidRPr="00876EB1">
        <w:rPr>
          <w:rFonts w:eastAsia="Times New Roman" w:cs="Times New Roman"/>
          <w:color w:val="000000"/>
          <w:szCs w:val="26"/>
        </w:rPr>
        <w:t>Trên quả, vết bệnh có màu nâu đen, lõm xuống, khô hay thối ướt rồi lan sâu vào trong thịt quả. Trên quả có thể mọc ra lớp mốc trắng mịn.</w:t>
      </w: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1A3A2A" w:rsidRDefault="00876EB1" w:rsidP="00876EB1">
      <w:pPr>
        <w:shd w:val="clear" w:color="auto" w:fill="FFFFFF"/>
        <w:spacing w:after="0" w:line="330" w:lineRule="atLeast"/>
        <w:jc w:val="both"/>
        <w:rPr>
          <w:rFonts w:eastAsia="Times New Roman" w:cs="Times New Roman"/>
          <w:b/>
          <w:color w:val="000000"/>
          <w:szCs w:val="26"/>
        </w:rPr>
      </w:pPr>
      <w:r w:rsidRPr="001A3A2A">
        <w:rPr>
          <w:rFonts w:eastAsia="Times New Roman" w:cs="Times New Roman"/>
          <w:b/>
          <w:color w:val="000000"/>
          <w:szCs w:val="26"/>
        </w:rPr>
        <w:t>b) Bệnh thối hoa nhãn, vải</w:t>
      </w:r>
    </w:p>
    <w:p w:rsidR="00876EB1" w:rsidRPr="00876EB1" w:rsidRDefault="00876EB1" w:rsidP="00876EB1">
      <w:pPr>
        <w:shd w:val="clear" w:color="auto" w:fill="FFFFFF"/>
        <w:spacing w:after="0" w:line="330" w:lineRule="atLeast"/>
        <w:jc w:val="both"/>
        <w:rPr>
          <w:rFonts w:eastAsia="Times New Roman" w:cs="Times New Roman"/>
          <w:color w:val="000000"/>
          <w:szCs w:val="26"/>
        </w:rPr>
      </w:pPr>
      <w:r w:rsidRPr="00876EB1">
        <w:rPr>
          <w:rFonts w:eastAsia="Times New Roman" w:cs="Times New Roman"/>
          <w:color w:val="000000"/>
          <w:szCs w:val="26"/>
        </w:rPr>
        <w:t>Bệnh gây hại làm cho các chùm hoa có màu nâu, thối khô, có thể làm giảm tới 80-100% năng suất quả. </w:t>
      </w: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1A3A2A" w:rsidRPr="001A3A2A" w:rsidRDefault="00876EB1" w:rsidP="00876EB1">
      <w:pPr>
        <w:shd w:val="clear" w:color="auto" w:fill="FFFFFF"/>
        <w:spacing w:after="180" w:line="330" w:lineRule="atLeast"/>
        <w:jc w:val="both"/>
        <w:rPr>
          <w:rFonts w:eastAsia="Times New Roman" w:cs="Times New Roman"/>
          <w:b/>
          <w:color w:val="000000"/>
          <w:szCs w:val="26"/>
        </w:rPr>
      </w:pPr>
      <w:r w:rsidRPr="001A3A2A">
        <w:rPr>
          <w:rFonts w:eastAsia="Times New Roman" w:cs="Times New Roman"/>
          <w:b/>
          <w:color w:val="000000"/>
          <w:szCs w:val="26"/>
        </w:rPr>
        <w:t>c) Bệnh thán thư hại xoài</w:t>
      </w:r>
    </w:p>
    <w:p w:rsidR="00876EB1" w:rsidRPr="00876EB1" w:rsidRDefault="00876EB1" w:rsidP="00876EB1">
      <w:pPr>
        <w:shd w:val="clear" w:color="auto" w:fill="FFFFFF"/>
        <w:spacing w:after="180" w:line="330" w:lineRule="atLeast"/>
        <w:jc w:val="both"/>
        <w:rPr>
          <w:rFonts w:eastAsia="Times New Roman" w:cs="Times New Roman"/>
          <w:color w:val="000000"/>
          <w:szCs w:val="26"/>
        </w:rPr>
      </w:pPr>
      <w:r w:rsidRPr="00876EB1">
        <w:rPr>
          <w:rFonts w:eastAsia="Times New Roman" w:cs="Times New Roman"/>
          <w:color w:val="000000"/>
          <w:szCs w:val="26"/>
        </w:rPr>
        <w:t>Đốm bệnh trên lá màu xám nâu, tròn hay có góc cạnh, liên kết thành các mảng màu khô tối, gây rạn nứt, thủng lá.Trên hoa, quả là các đốm màu đen,nâu làm cho hoa và quả rụng.</w:t>
      </w:r>
    </w:p>
    <w:p w:rsidR="00876EB1" w:rsidRPr="001A3A2A" w:rsidRDefault="00876EB1" w:rsidP="00876EB1">
      <w:pPr>
        <w:shd w:val="clear" w:color="auto" w:fill="FFFFFF"/>
        <w:spacing w:after="0" w:line="330" w:lineRule="atLeast"/>
        <w:jc w:val="both"/>
        <w:rPr>
          <w:rFonts w:eastAsia="Times New Roman" w:cs="Times New Roman"/>
          <w:b/>
          <w:color w:val="000000"/>
          <w:szCs w:val="26"/>
        </w:rPr>
      </w:pPr>
      <w:r w:rsidRPr="001A3A2A">
        <w:rPr>
          <w:rFonts w:eastAsia="Times New Roman" w:cs="Times New Roman"/>
          <w:b/>
          <w:color w:val="000000"/>
          <w:szCs w:val="26"/>
        </w:rPr>
        <w:t>d) Bệnh loét hại cây ăn quả có múi</w:t>
      </w:r>
    </w:p>
    <w:p w:rsidR="00876EB1" w:rsidRPr="00876EB1" w:rsidRDefault="00876EB1" w:rsidP="00876EB1">
      <w:pPr>
        <w:shd w:val="clear" w:color="auto" w:fill="FFFFFF"/>
        <w:spacing w:after="0" w:line="330" w:lineRule="atLeast"/>
        <w:jc w:val="both"/>
        <w:rPr>
          <w:rFonts w:eastAsia="Times New Roman" w:cs="Times New Roman"/>
          <w:color w:val="000000"/>
          <w:szCs w:val="26"/>
        </w:rPr>
      </w:pPr>
      <w:r w:rsidRPr="00876EB1">
        <w:rPr>
          <w:rFonts w:eastAsia="Times New Roman" w:cs="Times New Roman"/>
          <w:color w:val="000000"/>
          <w:szCs w:val="26"/>
        </w:rPr>
        <w:t>Ban đầu là những chấm nhỏ màu vàng trong,sau lớn dần, pha vỡ biểu bì mặt lá tạo ra vết loét dạng tròn đường kính 0,2-0,8cm, màu xám nâu, các mô bị rắn lại có gờ nổi lên. Quanh vết loét có quầng vàng trong, sũng nước.</w:t>
      </w: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1A3A2A" w:rsidRDefault="00876EB1" w:rsidP="00876EB1">
      <w:pPr>
        <w:shd w:val="clear" w:color="auto" w:fill="FFFFFF"/>
        <w:spacing w:after="0" w:line="330" w:lineRule="atLeast"/>
        <w:jc w:val="both"/>
        <w:rPr>
          <w:rFonts w:eastAsia="Times New Roman" w:cs="Times New Roman"/>
          <w:b/>
          <w:color w:val="000000"/>
          <w:szCs w:val="26"/>
        </w:rPr>
      </w:pPr>
      <w:r w:rsidRPr="001A3A2A">
        <w:rPr>
          <w:rFonts w:eastAsia="Times New Roman" w:cs="Times New Roman"/>
          <w:b/>
          <w:color w:val="000000"/>
          <w:szCs w:val="26"/>
        </w:rPr>
        <w:t>e) Bệnh vàng lá hại cây ăn quả có múi</w:t>
      </w:r>
    </w:p>
    <w:p w:rsidR="00876EB1" w:rsidRPr="00876EB1" w:rsidRDefault="00876EB1" w:rsidP="00876EB1">
      <w:pPr>
        <w:shd w:val="clear" w:color="auto" w:fill="FFFFFF"/>
        <w:spacing w:after="0" w:line="330" w:lineRule="atLeast"/>
        <w:jc w:val="both"/>
        <w:rPr>
          <w:rFonts w:eastAsia="Times New Roman" w:cs="Times New Roman"/>
          <w:color w:val="000000"/>
          <w:szCs w:val="26"/>
        </w:rPr>
      </w:pPr>
      <w:r w:rsidRPr="00876EB1">
        <w:rPr>
          <w:rFonts w:eastAsia="Times New Roman" w:cs="Times New Roman"/>
          <w:color w:val="000000"/>
          <w:szCs w:val="26"/>
        </w:rPr>
        <w:t>Trên lá có đốm vàng, thịt lá biến màu vàng, ven gân lá màu xanh lục, làm gân nổi, lá nhỏ, cong và rụng sớm, cành khô dần. Quả nhỏ, méo mó.</w:t>
      </w: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876EB1" w:rsidRPr="00876EB1" w:rsidRDefault="00876EB1" w:rsidP="00876EB1">
      <w:pPr>
        <w:shd w:val="clear" w:color="auto" w:fill="FFFFFF"/>
        <w:spacing w:after="0" w:line="330" w:lineRule="atLeast"/>
        <w:jc w:val="both"/>
        <w:rPr>
          <w:rFonts w:eastAsia="Times New Roman" w:cs="Times New Roman"/>
          <w:color w:val="000000"/>
          <w:szCs w:val="26"/>
        </w:rPr>
      </w:pPr>
    </w:p>
    <w:p w:rsidR="001C6976" w:rsidRPr="00876EB1" w:rsidRDefault="001C6976">
      <w:pPr>
        <w:rPr>
          <w:rFonts w:cs="Times New Roman"/>
          <w:szCs w:val="26"/>
        </w:rPr>
      </w:pPr>
    </w:p>
    <w:p w:rsidR="00876EB1" w:rsidRPr="00876EB1" w:rsidRDefault="00876EB1">
      <w:pPr>
        <w:rPr>
          <w:rFonts w:cs="Times New Roman"/>
          <w:szCs w:val="26"/>
        </w:rPr>
      </w:pPr>
    </w:p>
    <w:p w:rsidR="00876EB1" w:rsidRPr="00876EB1" w:rsidRDefault="00876EB1" w:rsidP="00876EB1">
      <w:pPr>
        <w:rPr>
          <w:rFonts w:cs="Times New Roman"/>
          <w:szCs w:val="26"/>
        </w:rPr>
      </w:pPr>
      <w:r w:rsidRPr="00876EB1">
        <w:rPr>
          <w:rFonts w:cs="Times New Roman"/>
          <w:szCs w:val="26"/>
        </w:rPr>
        <w:t>Tuần: 24</w:t>
      </w:r>
    </w:p>
    <w:p w:rsidR="00876EB1" w:rsidRPr="00876EB1" w:rsidRDefault="00876EB1" w:rsidP="00876EB1">
      <w:pPr>
        <w:rPr>
          <w:rFonts w:cs="Times New Roman"/>
          <w:szCs w:val="26"/>
        </w:rPr>
      </w:pPr>
      <w:r w:rsidRPr="00876EB1">
        <w:rPr>
          <w:rFonts w:cs="Times New Roman"/>
          <w:szCs w:val="26"/>
        </w:rPr>
        <w:t>Tiết: 24</w:t>
      </w:r>
    </w:p>
    <w:p w:rsidR="00876EB1" w:rsidRDefault="00876EB1" w:rsidP="00876EB1">
      <w:pPr>
        <w:tabs>
          <w:tab w:val="left" w:pos="1200"/>
          <w:tab w:val="center" w:pos="4986"/>
        </w:tabs>
        <w:jc w:val="center"/>
        <w:rPr>
          <w:rFonts w:cs="Times New Roman"/>
          <w:b/>
          <w:szCs w:val="26"/>
        </w:rPr>
      </w:pPr>
      <w:r w:rsidRPr="00876EB1">
        <w:rPr>
          <w:rFonts w:cs="Times New Roman"/>
          <w:b/>
          <w:szCs w:val="26"/>
        </w:rPr>
        <w:t>ÔN TẬP KIỂM TRA GIỮA KỲ</w:t>
      </w:r>
    </w:p>
    <w:p w:rsidR="00876EB1" w:rsidRPr="00876EB1" w:rsidRDefault="00876EB1" w:rsidP="00876EB1">
      <w:pPr>
        <w:tabs>
          <w:tab w:val="left" w:pos="1200"/>
          <w:tab w:val="center" w:pos="4986"/>
        </w:tabs>
        <w:jc w:val="center"/>
        <w:rPr>
          <w:rFonts w:cs="Times New Roman"/>
          <w:b/>
          <w:szCs w:val="26"/>
        </w:rPr>
      </w:pPr>
    </w:p>
    <w:p w:rsidR="00876EB1" w:rsidRPr="00876EB1" w:rsidRDefault="00876EB1" w:rsidP="00876EB1">
      <w:pPr>
        <w:tabs>
          <w:tab w:val="left" w:pos="990"/>
        </w:tabs>
        <w:jc w:val="both"/>
        <w:rPr>
          <w:rFonts w:cs="Times New Roman"/>
          <w:b/>
          <w:i/>
          <w:szCs w:val="26"/>
        </w:rPr>
      </w:pPr>
      <w:r w:rsidRPr="00876EB1">
        <w:rPr>
          <w:rFonts w:cs="Times New Roman"/>
          <w:b/>
          <w:i/>
          <w:szCs w:val="26"/>
        </w:rPr>
        <w:t>1/ Nêu yêu cầu ngoại cảnh của cây xoài?</w:t>
      </w:r>
    </w:p>
    <w:p w:rsidR="00876EB1" w:rsidRPr="00876EB1" w:rsidRDefault="00876EB1" w:rsidP="00876EB1">
      <w:pPr>
        <w:numPr>
          <w:ilvl w:val="0"/>
          <w:numId w:val="15"/>
        </w:numPr>
        <w:spacing w:after="0" w:line="240" w:lineRule="auto"/>
        <w:jc w:val="both"/>
        <w:rPr>
          <w:rFonts w:cs="Times New Roman"/>
          <w:szCs w:val="26"/>
        </w:rPr>
      </w:pPr>
      <w:r w:rsidRPr="00876EB1">
        <w:rPr>
          <w:rFonts w:cs="Times New Roman"/>
          <w:szCs w:val="26"/>
        </w:rPr>
        <w:t>Nhiệt độ thích hợp là 24oC -&gt; 26oC</w:t>
      </w:r>
    </w:p>
    <w:p w:rsidR="00876EB1" w:rsidRPr="00876EB1" w:rsidRDefault="00876EB1" w:rsidP="00876EB1">
      <w:pPr>
        <w:numPr>
          <w:ilvl w:val="0"/>
          <w:numId w:val="15"/>
        </w:numPr>
        <w:spacing w:after="0" w:line="240" w:lineRule="auto"/>
        <w:jc w:val="both"/>
        <w:rPr>
          <w:rFonts w:cs="Times New Roman"/>
          <w:szCs w:val="26"/>
        </w:rPr>
      </w:pPr>
      <w:r w:rsidRPr="00876EB1">
        <w:rPr>
          <w:rFonts w:cs="Times New Roman"/>
          <w:szCs w:val="26"/>
        </w:rPr>
        <w:t>Lượng mưa trung bình từ 1000 -&gt; 1200mm/năm, cần có mùa khô để phân hóa mầm hoa</w:t>
      </w:r>
    </w:p>
    <w:p w:rsidR="00876EB1" w:rsidRPr="00876EB1" w:rsidRDefault="00876EB1" w:rsidP="00876EB1">
      <w:pPr>
        <w:numPr>
          <w:ilvl w:val="0"/>
          <w:numId w:val="15"/>
        </w:numPr>
        <w:spacing w:after="0" w:line="240" w:lineRule="auto"/>
        <w:jc w:val="both"/>
        <w:rPr>
          <w:rFonts w:cs="Times New Roman"/>
          <w:szCs w:val="26"/>
        </w:rPr>
      </w:pPr>
      <w:r w:rsidRPr="00876EB1">
        <w:rPr>
          <w:rFonts w:cs="Times New Roman"/>
          <w:szCs w:val="26"/>
        </w:rPr>
        <w:t>Ánh sáng cần đủ ánh sáng</w:t>
      </w:r>
    </w:p>
    <w:p w:rsidR="00876EB1" w:rsidRPr="00876EB1" w:rsidRDefault="00876EB1" w:rsidP="00876EB1">
      <w:pPr>
        <w:numPr>
          <w:ilvl w:val="0"/>
          <w:numId w:val="15"/>
        </w:numPr>
        <w:spacing w:after="0" w:line="240" w:lineRule="auto"/>
        <w:jc w:val="both"/>
        <w:rPr>
          <w:rFonts w:cs="Times New Roman"/>
          <w:szCs w:val="26"/>
        </w:rPr>
      </w:pPr>
      <w:r w:rsidRPr="00876EB1">
        <w:rPr>
          <w:rFonts w:cs="Times New Roman"/>
          <w:szCs w:val="26"/>
        </w:rPr>
        <w:t>Đất: Trồng được trên  nhiều loại đất .Thích hơp nhất là đất phù sa ven sông, tầng đất  dày, độ pH 5,5 -&gt; 6,5</w:t>
      </w:r>
    </w:p>
    <w:p w:rsidR="00876EB1" w:rsidRPr="00876EB1" w:rsidRDefault="00876EB1" w:rsidP="00876EB1">
      <w:pPr>
        <w:ind w:left="720"/>
        <w:jc w:val="both"/>
        <w:rPr>
          <w:rFonts w:cs="Times New Roman"/>
          <w:szCs w:val="26"/>
        </w:rPr>
      </w:pPr>
    </w:p>
    <w:p w:rsidR="00876EB1" w:rsidRPr="00876EB1" w:rsidRDefault="00876EB1" w:rsidP="00876EB1">
      <w:pPr>
        <w:jc w:val="both"/>
        <w:rPr>
          <w:rFonts w:cs="Times New Roman"/>
          <w:b/>
          <w:i/>
          <w:szCs w:val="26"/>
        </w:rPr>
      </w:pPr>
      <w:r w:rsidRPr="00876EB1">
        <w:rPr>
          <w:rFonts w:cs="Times New Roman"/>
          <w:b/>
          <w:i/>
          <w:szCs w:val="26"/>
        </w:rPr>
        <w:t>2/ Nêu kỹ thuật chăm sóc cây xoài?</w:t>
      </w:r>
    </w:p>
    <w:p w:rsidR="00876EB1" w:rsidRPr="00876EB1" w:rsidRDefault="00876EB1" w:rsidP="00876EB1">
      <w:pPr>
        <w:numPr>
          <w:ilvl w:val="0"/>
          <w:numId w:val="16"/>
        </w:numPr>
        <w:spacing w:after="0" w:line="240" w:lineRule="auto"/>
        <w:jc w:val="both"/>
        <w:rPr>
          <w:rFonts w:cs="Times New Roman"/>
          <w:szCs w:val="26"/>
        </w:rPr>
      </w:pPr>
      <w:r w:rsidRPr="00876EB1">
        <w:rPr>
          <w:rFonts w:cs="Times New Roman"/>
          <w:szCs w:val="26"/>
        </w:rPr>
        <w:t>Làm cỏ vun xới: diệt cỏ dại, mất nơi của sâu bệnh ,  làm cho đất tơi xốp</w:t>
      </w:r>
    </w:p>
    <w:p w:rsidR="00876EB1" w:rsidRPr="00876EB1" w:rsidRDefault="00876EB1" w:rsidP="00876EB1">
      <w:pPr>
        <w:numPr>
          <w:ilvl w:val="0"/>
          <w:numId w:val="16"/>
        </w:numPr>
        <w:spacing w:after="0" w:line="240" w:lineRule="auto"/>
        <w:jc w:val="both"/>
        <w:rPr>
          <w:rFonts w:cs="Times New Roman"/>
          <w:szCs w:val="26"/>
        </w:rPr>
      </w:pPr>
      <w:r w:rsidRPr="00876EB1">
        <w:rPr>
          <w:rFonts w:cs="Times New Roman"/>
          <w:szCs w:val="26"/>
        </w:rPr>
        <w:t>Bón phân thúc:  bằng phân chuồng hoai hoặc phân hóa học từ 300 -&gt; 500g/ cây trước khi cây ra hoa và sau khi thu hoạch</w:t>
      </w:r>
    </w:p>
    <w:p w:rsidR="00876EB1" w:rsidRPr="00876EB1" w:rsidRDefault="00876EB1" w:rsidP="00876EB1">
      <w:pPr>
        <w:numPr>
          <w:ilvl w:val="0"/>
          <w:numId w:val="16"/>
        </w:numPr>
        <w:spacing w:after="0" w:line="240" w:lineRule="auto"/>
        <w:jc w:val="both"/>
        <w:rPr>
          <w:rFonts w:cs="Times New Roman"/>
          <w:szCs w:val="26"/>
        </w:rPr>
      </w:pPr>
      <w:r w:rsidRPr="00876EB1">
        <w:rPr>
          <w:rFonts w:cs="Times New Roman"/>
          <w:szCs w:val="26"/>
        </w:rPr>
        <w:t>Tưới nước  thường xuyên khi cây còn nhỏ và mùa khô hanh</w:t>
      </w:r>
    </w:p>
    <w:p w:rsidR="00876EB1" w:rsidRPr="00876EB1" w:rsidRDefault="00876EB1" w:rsidP="00876EB1">
      <w:pPr>
        <w:numPr>
          <w:ilvl w:val="0"/>
          <w:numId w:val="16"/>
        </w:numPr>
        <w:spacing w:after="0" w:line="240" w:lineRule="auto"/>
        <w:jc w:val="both"/>
        <w:rPr>
          <w:rFonts w:cs="Times New Roman"/>
          <w:szCs w:val="26"/>
        </w:rPr>
      </w:pPr>
      <w:r w:rsidRPr="00876EB1">
        <w:rPr>
          <w:rFonts w:cs="Times New Roman"/>
          <w:szCs w:val="26"/>
        </w:rPr>
        <w:t>Tạo hình sửa cành:  tỉa sớm các cành bị sâu , bệnh giữ cho cây được thông thoáng</w:t>
      </w:r>
    </w:p>
    <w:p w:rsidR="00876EB1" w:rsidRPr="00876EB1" w:rsidRDefault="00876EB1" w:rsidP="00876EB1">
      <w:pPr>
        <w:ind w:left="720"/>
        <w:jc w:val="both"/>
        <w:rPr>
          <w:rFonts w:cs="Times New Roman"/>
          <w:szCs w:val="26"/>
        </w:rPr>
      </w:pPr>
    </w:p>
    <w:p w:rsidR="00876EB1" w:rsidRPr="00876EB1" w:rsidRDefault="00876EB1" w:rsidP="00876EB1">
      <w:pPr>
        <w:jc w:val="both"/>
        <w:rPr>
          <w:rFonts w:cs="Times New Roman"/>
          <w:b/>
          <w:i/>
          <w:szCs w:val="26"/>
        </w:rPr>
      </w:pPr>
      <w:r w:rsidRPr="00876EB1">
        <w:rPr>
          <w:rFonts w:cs="Times New Roman"/>
          <w:b/>
          <w:i/>
          <w:szCs w:val="26"/>
        </w:rPr>
        <w:t>3/ Nêu yêu cầu ngoại cảnh cây chôm chôm?</w:t>
      </w:r>
    </w:p>
    <w:p w:rsidR="00876EB1" w:rsidRPr="00876EB1" w:rsidRDefault="00876EB1" w:rsidP="00876EB1">
      <w:pPr>
        <w:numPr>
          <w:ilvl w:val="0"/>
          <w:numId w:val="14"/>
        </w:numPr>
        <w:spacing w:after="0" w:line="240" w:lineRule="auto"/>
        <w:jc w:val="both"/>
        <w:rPr>
          <w:rFonts w:cs="Times New Roman"/>
          <w:szCs w:val="26"/>
        </w:rPr>
      </w:pPr>
      <w:r w:rsidRPr="00876EB1">
        <w:rPr>
          <w:rFonts w:cs="Times New Roman"/>
          <w:szCs w:val="26"/>
        </w:rPr>
        <w:t>Nhiệt  độ: từ 20oC -&gt; 30oC</w:t>
      </w:r>
    </w:p>
    <w:p w:rsidR="00876EB1" w:rsidRPr="00876EB1" w:rsidRDefault="00876EB1" w:rsidP="00876EB1">
      <w:pPr>
        <w:numPr>
          <w:ilvl w:val="0"/>
          <w:numId w:val="14"/>
        </w:numPr>
        <w:spacing w:after="0" w:line="240" w:lineRule="auto"/>
        <w:jc w:val="both"/>
        <w:rPr>
          <w:rFonts w:cs="Times New Roman"/>
          <w:szCs w:val="26"/>
        </w:rPr>
      </w:pPr>
      <w:r w:rsidRPr="00876EB1">
        <w:rPr>
          <w:rFonts w:cs="Times New Roman"/>
          <w:szCs w:val="26"/>
        </w:rPr>
        <w:t>Lượng mưa: hàng năm 2000mm</w:t>
      </w:r>
    </w:p>
    <w:p w:rsidR="00876EB1" w:rsidRPr="00876EB1" w:rsidRDefault="00876EB1" w:rsidP="00876EB1">
      <w:pPr>
        <w:numPr>
          <w:ilvl w:val="0"/>
          <w:numId w:val="14"/>
        </w:numPr>
        <w:spacing w:after="0" w:line="240" w:lineRule="auto"/>
        <w:jc w:val="both"/>
        <w:rPr>
          <w:rFonts w:cs="Times New Roman"/>
          <w:szCs w:val="26"/>
        </w:rPr>
      </w:pPr>
      <w:r w:rsidRPr="00876EB1">
        <w:rPr>
          <w:rFonts w:cs="Times New Roman"/>
          <w:szCs w:val="26"/>
        </w:rPr>
        <w:t>Ánh sáng: cần ánh sáng</w:t>
      </w:r>
    </w:p>
    <w:p w:rsidR="00876EB1" w:rsidRPr="00876EB1" w:rsidRDefault="00876EB1" w:rsidP="00876EB1">
      <w:pPr>
        <w:numPr>
          <w:ilvl w:val="0"/>
          <w:numId w:val="14"/>
        </w:numPr>
        <w:spacing w:after="0" w:line="240" w:lineRule="auto"/>
        <w:jc w:val="both"/>
        <w:rPr>
          <w:rFonts w:cs="Times New Roman"/>
          <w:szCs w:val="26"/>
        </w:rPr>
      </w:pPr>
      <w:r w:rsidRPr="00876EB1">
        <w:rPr>
          <w:rFonts w:cs="Times New Roman"/>
          <w:szCs w:val="26"/>
        </w:rPr>
        <w:t>Đất: trồng trên nhiều loại đất,  đất thịt cát pha là thích hợp nhất,tầng dày, nhiều chất dinh dưỡng, thoát nước tốt, độ pH 4,5-&gt;6,5</w:t>
      </w:r>
    </w:p>
    <w:p w:rsidR="00876EB1" w:rsidRPr="00876EB1" w:rsidRDefault="00876EB1" w:rsidP="00876EB1">
      <w:pPr>
        <w:ind w:left="720"/>
        <w:jc w:val="both"/>
        <w:rPr>
          <w:rFonts w:cs="Times New Roman"/>
          <w:szCs w:val="26"/>
        </w:rPr>
      </w:pPr>
    </w:p>
    <w:p w:rsidR="00876EB1" w:rsidRPr="00876EB1" w:rsidRDefault="00876EB1" w:rsidP="00876EB1">
      <w:pPr>
        <w:jc w:val="both"/>
        <w:rPr>
          <w:rFonts w:cs="Times New Roman"/>
          <w:b/>
          <w:i/>
          <w:szCs w:val="26"/>
        </w:rPr>
      </w:pPr>
      <w:r w:rsidRPr="00876EB1">
        <w:rPr>
          <w:rFonts w:cs="Times New Roman"/>
          <w:b/>
          <w:i/>
          <w:szCs w:val="26"/>
        </w:rPr>
        <w:t>4/ Nêu kỹ thuật chăm sóc cây chôm chôm?</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Làm cỏ vun xới: Diệt trừ cỏ dại và mầm móng sâu bệnh</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Bón phân thúc: Làm 3 lần</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Lần thứ 1: Sau khi hái quả và tỉa cành bằng phân hữu cơ và phân hóa học</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lastRenderedPageBreak/>
        <w:t>Lần thứ 2: Trước khi hoa nở bằng phân đạm và Kali</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Lần thứ 3: Bón nuôi quả phun bổ sung phân vi lượng và chất tăng đậu quả</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Tưới nước: Cần tưới nước và phủ rơm rạ quanh gốc cây để giữ ẩm</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Tạo hình sửa cành: cắt bỏ các cành vượt cành bị sâu bệnh cành khô để cây được thông thoáng</w:t>
      </w:r>
    </w:p>
    <w:p w:rsidR="00876EB1" w:rsidRPr="00876EB1" w:rsidRDefault="00876EB1" w:rsidP="00876EB1">
      <w:pPr>
        <w:ind w:left="720"/>
        <w:jc w:val="both"/>
        <w:rPr>
          <w:rFonts w:cs="Times New Roman"/>
          <w:szCs w:val="26"/>
        </w:rPr>
      </w:pPr>
    </w:p>
    <w:p w:rsidR="00876EB1" w:rsidRPr="00876EB1" w:rsidRDefault="00876EB1" w:rsidP="00876EB1">
      <w:pPr>
        <w:jc w:val="both"/>
        <w:rPr>
          <w:rFonts w:cs="Times New Roman"/>
          <w:b/>
          <w:i/>
          <w:szCs w:val="26"/>
        </w:rPr>
      </w:pPr>
      <w:r w:rsidRPr="00876EB1">
        <w:rPr>
          <w:rFonts w:cs="Times New Roman"/>
          <w:b/>
          <w:i/>
          <w:szCs w:val="26"/>
        </w:rPr>
        <w:t>5/ Nêu đặc điểm chung, triệu chứng gây hại và biện pháp phòng trừ sâu đục quả hại cây chôm chôm?</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Đặc điểm:  Con trưởng thành nhỏ, hai râu dài, cánh nhỏ, lông  mép cánh dưới  dài. Sâu non màu trắng ngà</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 xml:space="preserve">Triệu chứng : Sâu trưởng thành đẻ trứng ở cuống lá , sâu non đục vào thịt quả  làm ảnh hưởng chất lượng quả </w:t>
      </w:r>
    </w:p>
    <w:p w:rsidR="00876EB1" w:rsidRPr="00876EB1" w:rsidRDefault="00876EB1" w:rsidP="00876EB1">
      <w:pPr>
        <w:numPr>
          <w:ilvl w:val="0"/>
          <w:numId w:val="17"/>
        </w:numPr>
        <w:spacing w:after="0" w:line="240" w:lineRule="auto"/>
        <w:jc w:val="both"/>
        <w:rPr>
          <w:rFonts w:cs="Times New Roman"/>
          <w:szCs w:val="26"/>
        </w:rPr>
      </w:pPr>
      <w:r w:rsidRPr="00876EB1">
        <w:rPr>
          <w:rFonts w:cs="Times New Roman"/>
          <w:szCs w:val="26"/>
        </w:rPr>
        <w:t>Phòng, trừ:  Tỉa cành, bao quả bằng bao nhựa có đục lỗ. Phun thuốc Trebon 0,2%</w:t>
      </w:r>
    </w:p>
    <w:p w:rsidR="00876EB1" w:rsidRPr="00876EB1" w:rsidRDefault="00876EB1" w:rsidP="00876EB1">
      <w:pPr>
        <w:jc w:val="both"/>
        <w:rPr>
          <w:rFonts w:cs="Times New Roman"/>
          <w:szCs w:val="26"/>
        </w:rPr>
      </w:pPr>
    </w:p>
    <w:p w:rsidR="00876EB1" w:rsidRPr="00876EB1" w:rsidRDefault="00876EB1" w:rsidP="00876EB1">
      <w:pPr>
        <w:jc w:val="both"/>
        <w:rPr>
          <w:rFonts w:cs="Times New Roman"/>
          <w:b/>
          <w:i/>
          <w:szCs w:val="26"/>
        </w:rPr>
      </w:pPr>
      <w:r w:rsidRPr="00876EB1">
        <w:rPr>
          <w:rFonts w:cs="Times New Roman"/>
          <w:b/>
          <w:i/>
          <w:szCs w:val="26"/>
        </w:rPr>
        <w:t>6/ Nêu đặc điểm chung, triệu chứng gây hại và biện pháp phòng trừ  rầy xanh hại xoài ?</w:t>
      </w:r>
    </w:p>
    <w:p w:rsidR="00876EB1" w:rsidRPr="00876EB1" w:rsidRDefault="00876EB1" w:rsidP="00876EB1">
      <w:pPr>
        <w:numPr>
          <w:ilvl w:val="0"/>
          <w:numId w:val="17"/>
        </w:numPr>
        <w:spacing w:after="0" w:line="240" w:lineRule="auto"/>
        <w:jc w:val="both"/>
        <w:rPr>
          <w:rFonts w:cs="Times New Roman"/>
          <w:b/>
          <w:szCs w:val="26"/>
          <w:u w:val="single"/>
        </w:rPr>
      </w:pPr>
      <w:r w:rsidRPr="00876EB1">
        <w:rPr>
          <w:rFonts w:cs="Times New Roman"/>
          <w:szCs w:val="26"/>
        </w:rPr>
        <w:t>Đặc điểm:  Rầy nhỏ hình nêm dài 3-5 cm, có màu xanh đến xanh nâu, đen</w:t>
      </w:r>
    </w:p>
    <w:p w:rsidR="00876EB1" w:rsidRPr="00876EB1" w:rsidRDefault="00876EB1" w:rsidP="00876EB1">
      <w:pPr>
        <w:numPr>
          <w:ilvl w:val="0"/>
          <w:numId w:val="17"/>
        </w:numPr>
        <w:spacing w:after="0" w:line="240" w:lineRule="auto"/>
        <w:jc w:val="both"/>
        <w:rPr>
          <w:rFonts w:cs="Times New Roman"/>
          <w:b/>
          <w:szCs w:val="26"/>
          <w:u w:val="single"/>
        </w:rPr>
      </w:pPr>
      <w:r w:rsidRPr="00876EB1">
        <w:rPr>
          <w:rFonts w:cs="Times New Roman"/>
          <w:szCs w:val="26"/>
        </w:rPr>
        <w:t>Triệu chứng : Chích hút nhựa dưới các đọt lá, tiết dịch gây bồ hóng làm quả đen</w:t>
      </w:r>
    </w:p>
    <w:p w:rsidR="00876EB1" w:rsidRPr="00876EB1" w:rsidRDefault="00876EB1" w:rsidP="00876EB1">
      <w:pPr>
        <w:numPr>
          <w:ilvl w:val="0"/>
          <w:numId w:val="17"/>
        </w:numPr>
        <w:spacing w:after="0" w:line="240" w:lineRule="auto"/>
        <w:jc w:val="both"/>
        <w:rPr>
          <w:rFonts w:cs="Times New Roman"/>
          <w:b/>
          <w:szCs w:val="26"/>
          <w:u w:val="single"/>
        </w:rPr>
      </w:pPr>
      <w:r w:rsidRPr="00876EB1">
        <w:rPr>
          <w:rFonts w:cs="Times New Roman"/>
          <w:szCs w:val="26"/>
        </w:rPr>
        <w:t>Phòng, trừ:   Tỉa cành , bẩy đèn. Phun thuốc Bassa</w:t>
      </w:r>
    </w:p>
    <w:p w:rsidR="00876EB1" w:rsidRPr="00876EB1" w:rsidRDefault="00876EB1" w:rsidP="00876EB1">
      <w:pPr>
        <w:ind w:left="720"/>
        <w:jc w:val="both"/>
        <w:rPr>
          <w:rFonts w:cs="Times New Roman"/>
          <w:b/>
          <w:szCs w:val="26"/>
          <w:u w:val="single"/>
        </w:rPr>
      </w:pPr>
    </w:p>
    <w:p w:rsidR="00876EB1" w:rsidRPr="00876EB1" w:rsidRDefault="00876EB1" w:rsidP="00876EB1">
      <w:pPr>
        <w:jc w:val="both"/>
        <w:rPr>
          <w:rFonts w:cs="Times New Roman"/>
          <w:b/>
          <w:i/>
          <w:szCs w:val="26"/>
        </w:rPr>
      </w:pPr>
      <w:r w:rsidRPr="00876EB1">
        <w:rPr>
          <w:rFonts w:cs="Times New Roman"/>
          <w:b/>
          <w:i/>
          <w:szCs w:val="26"/>
        </w:rPr>
        <w:t>7/ Nêu đặc điểm chung, triệu chứng gây hại và biện pháp phòng trừ  bệnh thán thư hại xoài ?</w:t>
      </w:r>
    </w:p>
    <w:p w:rsidR="00876EB1" w:rsidRPr="00876EB1" w:rsidRDefault="00876EB1" w:rsidP="00876EB1">
      <w:pPr>
        <w:numPr>
          <w:ilvl w:val="0"/>
          <w:numId w:val="18"/>
        </w:numPr>
        <w:spacing w:after="0" w:line="240" w:lineRule="auto"/>
        <w:jc w:val="both"/>
        <w:rPr>
          <w:rFonts w:cs="Times New Roman"/>
          <w:szCs w:val="26"/>
        </w:rPr>
      </w:pPr>
      <w:r w:rsidRPr="00876EB1">
        <w:rPr>
          <w:rFonts w:cs="Times New Roman"/>
          <w:szCs w:val="26"/>
        </w:rPr>
        <w:t xml:space="preserve">Đặc điểm:  Đốm  bệnh trên lá màu xám nâu, tròn hay có góc cạnh, liên kết thành các mảng màu khô tối, </w:t>
      </w:r>
    </w:p>
    <w:p w:rsidR="00876EB1" w:rsidRPr="00876EB1" w:rsidRDefault="00876EB1" w:rsidP="00876EB1">
      <w:pPr>
        <w:numPr>
          <w:ilvl w:val="0"/>
          <w:numId w:val="18"/>
        </w:numPr>
        <w:spacing w:after="0" w:line="240" w:lineRule="auto"/>
        <w:jc w:val="both"/>
        <w:rPr>
          <w:rFonts w:cs="Times New Roman"/>
          <w:szCs w:val="26"/>
        </w:rPr>
      </w:pPr>
      <w:r w:rsidRPr="00876EB1">
        <w:rPr>
          <w:rFonts w:cs="Times New Roman"/>
          <w:szCs w:val="26"/>
        </w:rPr>
        <w:t>Triệu chứng: gây rạng nức thủng lá, làm cho hoa và quả rụng</w:t>
      </w:r>
    </w:p>
    <w:p w:rsidR="00876EB1" w:rsidRPr="00876EB1" w:rsidRDefault="00876EB1" w:rsidP="00876EB1">
      <w:pPr>
        <w:numPr>
          <w:ilvl w:val="0"/>
          <w:numId w:val="18"/>
        </w:numPr>
        <w:spacing w:after="0" w:line="240" w:lineRule="auto"/>
        <w:jc w:val="both"/>
        <w:rPr>
          <w:rFonts w:cs="Times New Roman"/>
          <w:szCs w:val="26"/>
        </w:rPr>
      </w:pPr>
      <w:r w:rsidRPr="00876EB1">
        <w:rPr>
          <w:rFonts w:cs="Times New Roman"/>
          <w:szCs w:val="26"/>
        </w:rPr>
        <w:t xml:space="preserve">Phòng trừ: thu nhặt lá quả bị bệnh, phun thuốc Viben C 75WP </w:t>
      </w:r>
    </w:p>
    <w:p w:rsidR="00876EB1" w:rsidRPr="00876EB1" w:rsidRDefault="00876EB1" w:rsidP="00876EB1">
      <w:pPr>
        <w:jc w:val="both"/>
        <w:rPr>
          <w:rFonts w:cs="Times New Roman"/>
          <w:szCs w:val="26"/>
        </w:rPr>
      </w:pPr>
    </w:p>
    <w:p w:rsidR="00876EB1" w:rsidRPr="00876EB1" w:rsidRDefault="00876EB1" w:rsidP="00876EB1">
      <w:pPr>
        <w:jc w:val="both"/>
        <w:rPr>
          <w:rFonts w:cs="Times New Roman"/>
          <w:b/>
          <w:i/>
          <w:szCs w:val="26"/>
        </w:rPr>
      </w:pPr>
      <w:r w:rsidRPr="00876EB1">
        <w:rPr>
          <w:rFonts w:cs="Times New Roman"/>
          <w:b/>
          <w:szCs w:val="26"/>
        </w:rPr>
        <w:t xml:space="preserve">  </w:t>
      </w:r>
      <w:r w:rsidRPr="00876EB1">
        <w:rPr>
          <w:rFonts w:cs="Times New Roman"/>
          <w:b/>
          <w:i/>
          <w:szCs w:val="26"/>
        </w:rPr>
        <w:t>8/ Nêu đặc điểm chung, triệu chứng gây hại và biện pháp phòng  trừ  bệnh vàng lá hại cây có múi ?</w:t>
      </w:r>
    </w:p>
    <w:p w:rsidR="00876EB1" w:rsidRPr="00876EB1" w:rsidRDefault="00876EB1" w:rsidP="00876EB1">
      <w:pPr>
        <w:pStyle w:val="ListParagraph"/>
        <w:numPr>
          <w:ilvl w:val="0"/>
          <w:numId w:val="18"/>
        </w:numPr>
        <w:spacing w:after="0" w:line="240" w:lineRule="auto"/>
        <w:jc w:val="both"/>
        <w:rPr>
          <w:rFonts w:cs="Times New Roman"/>
          <w:b/>
          <w:szCs w:val="26"/>
          <w:u w:val="single"/>
        </w:rPr>
      </w:pPr>
      <w:r w:rsidRPr="00876EB1">
        <w:rPr>
          <w:rFonts w:cs="Times New Roman"/>
          <w:szCs w:val="26"/>
        </w:rPr>
        <w:t>Đặc điểm:  Lá có đốm vàng, thịt lá màu vàng , ven gân lá màu xanh lục</w:t>
      </w:r>
    </w:p>
    <w:p w:rsidR="00876EB1" w:rsidRPr="00B32E62" w:rsidRDefault="00876EB1" w:rsidP="00B32E62">
      <w:pPr>
        <w:pStyle w:val="ListParagraph"/>
        <w:numPr>
          <w:ilvl w:val="0"/>
          <w:numId w:val="18"/>
        </w:numPr>
        <w:spacing w:after="0" w:line="240" w:lineRule="auto"/>
        <w:jc w:val="both"/>
        <w:rPr>
          <w:rFonts w:cs="Times New Roman"/>
          <w:b/>
          <w:szCs w:val="26"/>
          <w:u w:val="single"/>
        </w:rPr>
      </w:pPr>
      <w:r w:rsidRPr="00B32E62">
        <w:rPr>
          <w:rFonts w:cs="Times New Roman"/>
          <w:szCs w:val="26"/>
        </w:rPr>
        <w:t>Triệu chứng:  Lá nhỏ, cong và rụng sớm, cành khô dần, quả nhỏ, méo mó</w:t>
      </w:r>
    </w:p>
    <w:p w:rsidR="00876EB1" w:rsidRPr="00B32E62" w:rsidRDefault="00876EB1" w:rsidP="00DF4900">
      <w:pPr>
        <w:pStyle w:val="ListParagraph"/>
        <w:numPr>
          <w:ilvl w:val="0"/>
          <w:numId w:val="18"/>
        </w:numPr>
        <w:spacing w:after="0" w:line="240" w:lineRule="auto"/>
        <w:jc w:val="both"/>
        <w:rPr>
          <w:rFonts w:cs="Times New Roman"/>
          <w:b/>
          <w:szCs w:val="26"/>
        </w:rPr>
      </w:pPr>
      <w:r w:rsidRPr="00DF4900">
        <w:rPr>
          <w:rFonts w:cs="Times New Roman"/>
          <w:szCs w:val="26"/>
        </w:rPr>
        <w:t xml:space="preserve">Phòng trừ: </w:t>
      </w:r>
      <w:r w:rsidRPr="00DF4900">
        <w:rPr>
          <w:rFonts w:cs="Times New Roman"/>
          <w:b/>
          <w:szCs w:val="26"/>
        </w:rPr>
        <w:t xml:space="preserve">   </w:t>
      </w:r>
      <w:r w:rsidRPr="00DF4900">
        <w:rPr>
          <w:rFonts w:cs="Times New Roman"/>
          <w:szCs w:val="26"/>
        </w:rPr>
        <w:t>Tỉa cành,  chọn giống  sạch bệnh</w:t>
      </w:r>
      <w:r w:rsidRPr="00DF4900">
        <w:rPr>
          <w:rFonts w:cs="Times New Roman"/>
          <w:b/>
          <w:szCs w:val="26"/>
        </w:rPr>
        <w:t xml:space="preserve">  . </w:t>
      </w:r>
      <w:r w:rsidRPr="00DF4900">
        <w:rPr>
          <w:rFonts w:cs="Times New Roman"/>
          <w:szCs w:val="26"/>
        </w:rPr>
        <w:t>Phun thuốc Bassan</w:t>
      </w:r>
      <w:r w:rsidRPr="00DF4900">
        <w:rPr>
          <w:rFonts w:cs="Times New Roman"/>
          <w:b/>
          <w:szCs w:val="26"/>
        </w:rPr>
        <w:t xml:space="preserve">  </w:t>
      </w:r>
      <w:r w:rsidRPr="00DF4900">
        <w:rPr>
          <w:rFonts w:cs="Times New Roman"/>
          <w:szCs w:val="26"/>
        </w:rPr>
        <w:t xml:space="preserve">     </w:t>
      </w:r>
      <w:bookmarkStart w:id="0" w:name="_GoBack"/>
      <w:bookmarkEnd w:id="0"/>
    </w:p>
    <w:sectPr w:rsidR="00876EB1" w:rsidRPr="00B32E62" w:rsidSect="005C230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837"/>
    <w:multiLevelType w:val="hybridMultilevel"/>
    <w:tmpl w:val="09A8C574"/>
    <w:lvl w:ilvl="0" w:tplc="A26A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D60E8"/>
    <w:multiLevelType w:val="hybridMultilevel"/>
    <w:tmpl w:val="9C1A028C"/>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9F29C6"/>
    <w:multiLevelType w:val="hybridMultilevel"/>
    <w:tmpl w:val="58AC5360"/>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F25356"/>
    <w:multiLevelType w:val="hybridMultilevel"/>
    <w:tmpl w:val="925C60F6"/>
    <w:lvl w:ilvl="0" w:tplc="EF40E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B2E66"/>
    <w:multiLevelType w:val="hybridMultilevel"/>
    <w:tmpl w:val="9A321B42"/>
    <w:lvl w:ilvl="0" w:tplc="A26A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F0EBC"/>
    <w:multiLevelType w:val="hybridMultilevel"/>
    <w:tmpl w:val="00A87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42F14"/>
    <w:multiLevelType w:val="hybridMultilevel"/>
    <w:tmpl w:val="0472C3A2"/>
    <w:lvl w:ilvl="0" w:tplc="403237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34E0A"/>
    <w:multiLevelType w:val="hybridMultilevel"/>
    <w:tmpl w:val="732612DA"/>
    <w:lvl w:ilvl="0" w:tplc="A4885E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491558"/>
    <w:multiLevelType w:val="hybridMultilevel"/>
    <w:tmpl w:val="B68E14FE"/>
    <w:lvl w:ilvl="0" w:tplc="0422E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5A14C9"/>
    <w:multiLevelType w:val="hybridMultilevel"/>
    <w:tmpl w:val="1382EA2C"/>
    <w:lvl w:ilvl="0" w:tplc="A26A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EB77E5"/>
    <w:multiLevelType w:val="hybridMultilevel"/>
    <w:tmpl w:val="44CA58DE"/>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A8095B"/>
    <w:multiLevelType w:val="hybridMultilevel"/>
    <w:tmpl w:val="2DDCDD02"/>
    <w:lvl w:ilvl="0" w:tplc="A26A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42018"/>
    <w:multiLevelType w:val="hybridMultilevel"/>
    <w:tmpl w:val="C53C490C"/>
    <w:lvl w:ilvl="0" w:tplc="A26A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D1F20"/>
    <w:multiLevelType w:val="hybridMultilevel"/>
    <w:tmpl w:val="0EAE87FA"/>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EE3A33"/>
    <w:multiLevelType w:val="hybridMultilevel"/>
    <w:tmpl w:val="E272C2A4"/>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152DAA"/>
    <w:multiLevelType w:val="hybridMultilevel"/>
    <w:tmpl w:val="7742B928"/>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3466E9"/>
    <w:multiLevelType w:val="hybridMultilevel"/>
    <w:tmpl w:val="E486ABFE"/>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057DF6"/>
    <w:multiLevelType w:val="hybridMultilevel"/>
    <w:tmpl w:val="47B2E2B0"/>
    <w:lvl w:ilvl="0" w:tplc="52EE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5"/>
  </w:num>
  <w:num w:numId="3">
    <w:abstractNumId w:val="13"/>
  </w:num>
  <w:num w:numId="4">
    <w:abstractNumId w:val="5"/>
  </w:num>
  <w:num w:numId="5">
    <w:abstractNumId w:val="17"/>
  </w:num>
  <w:num w:numId="6">
    <w:abstractNumId w:val="2"/>
  </w:num>
  <w:num w:numId="7">
    <w:abstractNumId w:val="7"/>
  </w:num>
  <w:num w:numId="8">
    <w:abstractNumId w:val="1"/>
  </w:num>
  <w:num w:numId="9">
    <w:abstractNumId w:val="8"/>
  </w:num>
  <w:num w:numId="10">
    <w:abstractNumId w:val="16"/>
  </w:num>
  <w:num w:numId="11">
    <w:abstractNumId w:val="10"/>
  </w:num>
  <w:num w:numId="12">
    <w:abstractNumId w:val="6"/>
  </w:num>
  <w:num w:numId="13">
    <w:abstractNumId w:val="14"/>
  </w:num>
  <w:num w:numId="14">
    <w:abstractNumId w:val="9"/>
  </w:num>
  <w:num w:numId="15">
    <w:abstractNumId w:val="4"/>
  </w:num>
  <w:num w:numId="16">
    <w:abstractNumId w:val="1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27B06"/>
    <w:rsid w:val="001A3A2A"/>
    <w:rsid w:val="001C6976"/>
    <w:rsid w:val="00220F53"/>
    <w:rsid w:val="003468C9"/>
    <w:rsid w:val="005C230A"/>
    <w:rsid w:val="00876EB1"/>
    <w:rsid w:val="00B32E62"/>
    <w:rsid w:val="00C27B06"/>
    <w:rsid w:val="00CD3096"/>
    <w:rsid w:val="00D658D9"/>
    <w:rsid w:val="00DF4900"/>
    <w:rsid w:val="00F9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06"/>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06"/>
    <w:pPr>
      <w:ind w:left="720"/>
      <w:contextualSpacing/>
    </w:pPr>
  </w:style>
  <w:style w:type="paragraph" w:styleId="NormalWeb">
    <w:name w:val="Normal (Web)"/>
    <w:basedOn w:val="Normal"/>
    <w:uiPriority w:val="99"/>
    <w:unhideWhenUsed/>
    <w:rsid w:val="00876EB1"/>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6947-6C1D-4381-9513-E5B63A11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PHAN THANH TRONG</cp:lastModifiedBy>
  <cp:revision>7</cp:revision>
  <dcterms:created xsi:type="dcterms:W3CDTF">2021-02-02T09:32:00Z</dcterms:created>
  <dcterms:modified xsi:type="dcterms:W3CDTF">2021-02-19T03:09:00Z</dcterms:modified>
</cp:coreProperties>
</file>